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A2" w:rsidRPr="004F30F2" w:rsidRDefault="000179A2" w:rsidP="000179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F30F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НОВОСТИ РАЕ</w:t>
      </w:r>
    </w:p>
    <w:p w:rsidR="000179A2" w:rsidRDefault="000179A2" w:rsidP="000179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8 по 11 октября 2015 г. в г. Сочи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 xml:space="preserve"> (Управление делами Президента Российской Федерации. Федеральное государственное автономное учреждение «ОК «ДАГОМЫС», Ленинградская, 7) состоялись: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>ЮБИЛЕЙНАЯ ОСЕННЯЯ СЕССИЯ РАЕ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>XXVI МЕЖДУНАРОДНАЯ ВЫСТАВКА-ПРЕЗЕНТАЦИЯ УЧЕБНО-МЕТОДИЧЕСКИХ ИЗДАНИЙ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>V ВЫСТАВКА ОБРАЗОВАТЕЛЬНЫХ ТЕХНОЛОГИЙ И УСЛУГ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>Международная научная конференция «ПЕРСПЕКТИВЫ РАЗВИТИЯ ВУЗОВСКОЙ НАУКИ»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>Международная научная конференция «ИННОВАЦИОННЫЕ МЕДИЦИНСКИЕ ТЕХНОЛОГИИ»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>XIII Международная научная конференция «МЕЖДУНАРОДНЫЕ СИСТЕМЫ АТТЕСТАЦИИ НАУЧНО-ПЕДАГОГИЧЕСКИХ КАДРОВ»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>ПРОФЕССИОНАЛЬНЫЙ КОНКУРС "НАЦИОНАЛЬНЫЙ СЕРТИФИКАТ КАЧЕСТВА"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>Торжественное открытие мероприятий началось с доклада Президента РАЕ, д.м.н., профессора Ледванова Михаила Юрьевича.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юбилейных мероприятиях Академии Естествознания приняли участие </w:t>
      </w:r>
      <w:r w:rsidRPr="00E97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свыше 300 учёных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 xml:space="preserve"> ВУЗов, НИИ и организаций различных сфер деятельности.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Участники осенней юбилейной сессии, конференции и выставки приехали </w:t>
      </w:r>
      <w:r w:rsidRPr="00E97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100 городов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России, а также Казахстана, Украины, Грузии, Таджикистана, Узбекистана, Кыргызстана, Армении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>Материалы международных научных конференций (</w:t>
      </w:r>
      <w:r w:rsidRPr="00E97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свыше 150 работ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) были опубликованы в научных журналах Российской Академии Естествознания (РАЕ):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</w:t>
      </w:r>
      <w:hyperlink r:id="rId5" w:tgtFrame="_blank" w:history="1">
        <w:r w:rsidRPr="00E97F0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Международный журнал экспериментального образования № 10 часть 1, 2015 г.</w:t>
        </w:r>
      </w:hyperlink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>2.</w:t>
      </w:r>
      <w:hyperlink r:id="rId6" w:tgtFrame="_blank" w:history="1">
        <w:r w:rsidRPr="00E97F0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Международный журнал экспериментального образования № 10 часть 2, 2015 г.</w:t>
        </w:r>
      </w:hyperlink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</w:t>
      </w:r>
      <w:hyperlink r:id="rId7" w:tgtFrame="_blank" w:history="1">
        <w:r w:rsidRPr="00E97F0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Фундаментальные исследования</w:t>
        </w:r>
      </w:hyperlink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 xml:space="preserve"> (статьи в нескольких номерах журнала)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</w:t>
      </w:r>
      <w:hyperlink r:id="rId8" w:tgtFrame="_blank" w:history="1">
        <w:r w:rsidRPr="00E97F0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Современные проблемы науки и образования</w:t>
        </w:r>
      </w:hyperlink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 xml:space="preserve"> (статьи в нескольких номерах журнала)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Все материалы размещены на сайте </w:t>
      </w:r>
      <w:hyperlink r:id="rId9" w:tgtFrame="_blank" w:history="1">
        <w:r w:rsidRPr="00E97F0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http://www.rae.ru/</w:t>
        </w:r>
      </w:hyperlink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полнотекстовом формате.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XXVI МЕЖДУНАРОДНОЙ ВЫСТАВКЕ-ПРЕЗЕНТАЦИИ УЧЕБНО-МЕТОДИЧЕСКИХ ИЗДАНИЙ приняли участие </w:t>
      </w:r>
      <w:hyperlink r:id="rId10" w:tgtFrame="_blank" w:history="1">
        <w:r w:rsidRPr="00E97F0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свыше 110 учебно-методических изданий</w:t>
        </w:r>
      </w:hyperlink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>Участникам выставки были вручены сертификаты и дипломы из серии «Золотой фонд Отечественной науки».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Подведены итоги профессионального конкурса «Национальный сертификат качества» в номинации «Лучший информационный проект» с вручением сертификата (всего </w:t>
      </w:r>
      <w:r w:rsidRPr="00E97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 победителя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Гриф УМО РАЕ присвоен </w:t>
      </w:r>
      <w:r w:rsidRPr="00E97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 изданиям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>Высшая награда Российской Академии Естествознания и Европейского научно-промышленного консорциума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орден LABORE ET SCIENTIA - ТРУДОМ И ЗНАНИЕМ вручена </w:t>
      </w:r>
      <w:r w:rsidRPr="00E97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ученым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Орденом PRIMUS INTER PARES (ПЕРВЫЙ СРЕДИ РАВНЫХ) награждены </w:t>
      </w:r>
      <w:r w:rsidRPr="00E97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 ученых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«Орден ЕКАТЕРИНЫ ВЕЛИКОЙ «ЗА СЛУЖЕНИЕ НАУКЕ И ПРОСВЕЩЕНИЮ» вручен </w:t>
      </w:r>
      <w:r w:rsidRPr="00E97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 ученым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Награды «Орден ПЕТРА ВЕЛИКОГО «НЕБЫВАЕМОЕ БЫВАЕТЪ» удостоены </w:t>
      </w:r>
      <w:r w:rsidRPr="00E97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человек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«Орденом Александра Великого «ЗА НАУЧНЫЕ ПОБЕДЫ И СВЕРШЕНИЯ» награждены </w:t>
      </w:r>
      <w:r w:rsidRPr="00E97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ученых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числа профессоров, член-корреспондентов и действительных членов Российской Академии Естествознания.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>Медаль Михаила Васильевича Ломоносова вручена 5 ученым за высокий профессионализм, систематический, интегрированный и организованный стиль работы, направленный на непрерывное улучшение качества научной и образовательной продукции.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Диплом «Золотая кафедра России» из серии «Золотой фонд Отечественной науки» за вклад в развитие отечественного образования и лекторское мастерство, Золотая медаль А.Нобеля за вклад в развитие изобретательства, Золотая медаль «За новаторскую работу в области высшего образования», Медаль имени Н.И. Вавилова за выдающиеся работы в области генетики, селекции и растениеводства были вручены </w:t>
      </w:r>
      <w:r w:rsidRPr="00E97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 ученым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, принявшим личное участие в работе Весенней Сессии Российской Академии Естествознания (РАЕ).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Почетных званий «Заслуженный работник науки и образования», «Заслуженный деятель науки и образования», «Основатель научной школы» удостоены </w:t>
      </w:r>
      <w:r w:rsidRPr="00E97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 ученых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выборах Почетных докторов (DOCTOR OF SCIENCE, HONORIS CAUSA) приняли участие </w:t>
      </w:r>
      <w:hyperlink r:id="rId11" w:tgtFrame="_blank" w:history="1">
        <w:r w:rsidRPr="00E97F0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32 ученых</w:t>
        </w:r>
        <w:r w:rsidRPr="00E97F0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Сессии РАЕ были избраны действительными членами РАЕ </w:t>
      </w:r>
      <w:hyperlink r:id="rId12" w:tgtFrame="_blank" w:history="1">
        <w:r w:rsidRPr="00E97F0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10 докторов наук, профессоров</w:t>
        </w:r>
      </w:hyperlink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числа членов-корреспондентов РАЕ. Членам Академии были вручены серебряные нагрудные знаки «Профессор РАЕ», «Член-корреспондент РАЕ» и «Академик РАЕ».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7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16-18 ноября 2015 г. в Москве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состоятся научные мероприятия Российской Академии Естествознания.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>Место проведения: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>Москва, Российская Академия Наук (РАН), Ленинский проспект, 32 а, 1 подъезд.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>Президиум Российской Академии Естествознания (РАЕ) приглашает Вас принять участие в международных научных форумах РАЕ (приглашаются все желающие, независимо от членства в Академии).</w:t>
      </w: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 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Главный ученый секретарь Российской Академии Естествознания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 к.м.н., профессор РАЕ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 Стукова Наталия Юрьевна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телефоны: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  8-(499)-704-13-41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  8-(8452)-477-677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  8-(499)-709-81-04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  8-(8412)-30-41-08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  +7-968-703-8433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  факс 8-(8452)-477-677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hyperlink r:id="rId13" w:tgtFrame="_blank" w:history="1">
        <w:r w:rsidRPr="00E97F0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stukova@rae.ru</w:t>
        </w:r>
      </w:hyperlink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сайте РАЕ (</w:t>
      </w:r>
      <w:hyperlink r:id="rId14" w:tgtFrame="_blank" w:history="1">
        <w:r w:rsidRPr="00E97F0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www.rae.ru</w:t>
        </w:r>
      </w:hyperlink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) оперативно размещается информация: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- об Академии Естествознания (членстве)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- конференциях РАЕ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- изданиях РАЕ (полные тексты статей всех журналов, ПОИСК)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- правилах для авторов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- способах подписки и получения изданий РАЕ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Информация для диссертантов (аспирантов и соискателей) на сайте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tgtFrame="_blank" w:history="1">
        <w:r w:rsidRPr="00E97F0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www.science-education.ru</w:t>
        </w:r>
      </w:hyperlink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энциклопедия "УЧЕНЫЕ РОССИИ" - </w:t>
      </w:r>
      <w:hyperlink r:id="rId16" w:tgtFrame="_blank" w:history="1">
        <w:r w:rsidRPr="00E97F0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www.famous-scientists.ru</w:t>
        </w:r>
      </w:hyperlink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5">
        <w:rPr>
          <w:rFonts w:ascii="Times New Roman" w:eastAsia="Times New Roman" w:hAnsi="Times New Roman"/>
          <w:sz w:val="24"/>
          <w:szCs w:val="24"/>
          <w:lang w:eastAsia="ru-RU"/>
        </w:rPr>
        <w:t>Настоящее письмо выслано вам как подписчику новостей от</w:t>
      </w:r>
    </w:p>
    <w:p w:rsidR="000179A2" w:rsidRPr="00E97F05" w:rsidRDefault="000179A2" w:rsidP="00017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tgtFrame="_blank" w:history="1">
        <w:r w:rsidRPr="00E97F0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РОССИЙСКОЙ АКАДЕМИИ ЕСТЕСТВОЗНАНИЯ</w:t>
        </w:r>
      </w:hyperlink>
    </w:p>
    <w:p w:rsidR="000179A2" w:rsidRDefault="000179A2" w:rsidP="000179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179A2" w:rsidRPr="00492A42" w:rsidRDefault="000179A2" w:rsidP="000179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 w:rsidRPr="00492A42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>ПРОЕКТЫ, НАГРАДЫ Российской Академии  Естествознания</w:t>
      </w:r>
    </w:p>
    <w:p w:rsidR="000179A2" w:rsidRPr="00EE6F85" w:rsidRDefault="000179A2" w:rsidP="000179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E6F8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 проекте "Известные учёные"</w:t>
      </w:r>
    </w:p>
    <w:p w:rsidR="000179A2" w:rsidRPr="00EE6F85" w:rsidRDefault="000179A2" w:rsidP="000179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E6F8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Российская Академия Естествознания </w:t>
      </w:r>
      <w:r w:rsidRPr="00EE6F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приглашает принять участие в формировании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интернет-издания о российских и зарубежных ученых, интернет-энциклопедии «Известные ученые» (Ученые России) и разместить биографические сведения о заслуженных сотрудниках на сайте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www</w:t>
      </w:r>
      <w:r w:rsidRPr="00EE6F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famous</w:t>
      </w:r>
      <w:r w:rsidRPr="00EE6F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scientists</w:t>
      </w:r>
      <w:r w:rsidRPr="00EE6F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ru</w:t>
      </w:r>
    </w:p>
    <w:p w:rsidR="000179A2" w:rsidRPr="00EE6F85" w:rsidRDefault="000179A2" w:rsidP="000179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85">
        <w:rPr>
          <w:rFonts w:ascii="Times New Roman" w:eastAsia="Times New Roman" w:hAnsi="Times New Roman"/>
          <w:sz w:val="24"/>
          <w:szCs w:val="24"/>
          <w:lang w:eastAsia="ru-RU"/>
        </w:rPr>
        <w:t>Сетевая энциклопедия</w:t>
      </w:r>
      <w:r w:rsidRPr="00EE6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"Известные учёные"</w:t>
      </w:r>
      <w:r w:rsidRPr="00EE6F85">
        <w:rPr>
          <w:rFonts w:ascii="Times New Roman" w:eastAsia="Times New Roman" w:hAnsi="Times New Roman"/>
          <w:sz w:val="24"/>
          <w:szCs w:val="24"/>
          <w:lang w:eastAsia="ru-RU"/>
        </w:rPr>
        <w:t xml:space="preserve"> (биографические данные ученых и специалистов) – проект </w:t>
      </w:r>
      <w:hyperlink r:id="rId18" w:history="1">
        <w:r w:rsidRPr="00EE6F8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Российской Академии Естествознания</w:t>
        </w:r>
      </w:hyperlink>
      <w:r w:rsidRPr="00EE6F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179A2" w:rsidRPr="00EE6F85" w:rsidRDefault="000179A2" w:rsidP="000179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85">
        <w:rPr>
          <w:rFonts w:ascii="Times New Roman" w:eastAsia="Times New Roman" w:hAnsi="Times New Roman"/>
          <w:sz w:val="24"/>
          <w:szCs w:val="24"/>
          <w:lang w:eastAsia="ru-RU"/>
        </w:rPr>
        <w:t xml:space="preserve">В энциклопедии размещаются биографические данные и фото учёных и специалистов. </w:t>
      </w:r>
    </w:p>
    <w:p w:rsidR="000179A2" w:rsidRPr="00EE6F85" w:rsidRDefault="000179A2" w:rsidP="000179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85">
        <w:rPr>
          <w:rFonts w:ascii="Times New Roman" w:eastAsia="Times New Roman" w:hAnsi="Times New Roman"/>
          <w:sz w:val="24"/>
          <w:szCs w:val="24"/>
          <w:lang w:eastAsia="ru-RU"/>
        </w:rPr>
        <w:t>Биографические данные ученых и специалистов могут свободно добавляться и редактироваться зарегистрированными пользователями.</w:t>
      </w:r>
    </w:p>
    <w:p w:rsidR="000179A2" w:rsidRPr="00EE6F85" w:rsidRDefault="000179A2" w:rsidP="000179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85">
        <w:rPr>
          <w:rFonts w:ascii="Times New Roman" w:eastAsia="Times New Roman" w:hAnsi="Times New Roman"/>
          <w:sz w:val="24"/>
          <w:szCs w:val="24"/>
          <w:lang w:eastAsia="ru-RU"/>
        </w:rPr>
        <w:t>Биографические данные ученых и специалистов, включенные в сетевую энциклопедию, будут публиковаться в ежегодно переиздаваемой в традиционной бумажной форме книге "Учёные России".</w:t>
      </w:r>
    </w:p>
    <w:p w:rsidR="000179A2" w:rsidRPr="00EE6F85" w:rsidRDefault="000179A2" w:rsidP="000179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85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информационной базы энциклопедии, несомненно, будет способствовать значительному расширению, как научных контактов, так и информированности научной общественности страны о развитии науки.</w:t>
      </w:r>
    </w:p>
    <w:p w:rsidR="000179A2" w:rsidRPr="00EE6F85" w:rsidRDefault="000179A2" w:rsidP="000179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85">
        <w:rPr>
          <w:rFonts w:ascii="Times New Roman" w:eastAsia="Times New Roman" w:hAnsi="Times New Roman"/>
          <w:sz w:val="24"/>
          <w:szCs w:val="24"/>
          <w:lang w:eastAsia="ru-RU"/>
        </w:rPr>
        <w:t>Ученые и специалисты, включенные в энциклопедию, могут указывать ссылку на свои биографические данные при публикации научных статей, отчетов, представлении автобиографий, характеристик, резюме, на сайтах общеобразовательных учреждений и т.д.</w:t>
      </w:r>
      <w:r w:rsidRPr="00EE6F8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Пример - </w:t>
      </w:r>
      <w:hyperlink r:id="rId19" w:history="1">
        <w:r w:rsidRPr="00EE6F8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www.famous-scientists.ru/45/</w:t>
        </w:r>
      </w:hyperlink>
    </w:p>
    <w:p w:rsidR="000179A2" w:rsidRDefault="000179A2" w:rsidP="000179A2">
      <w:pPr>
        <w:jc w:val="center"/>
        <w:rPr>
          <w:rFonts w:ascii="Times New Roman" w:hAnsi="Times New Roman"/>
          <w:sz w:val="24"/>
          <w:szCs w:val="24"/>
        </w:rPr>
      </w:pPr>
    </w:p>
    <w:p w:rsidR="000179A2" w:rsidRPr="00492A42" w:rsidRDefault="000179A2" w:rsidP="000179A2">
      <w:pPr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  <w:r w:rsidRPr="00492A42">
        <w:rPr>
          <w:rFonts w:ascii="Times New Roman" w:hAnsi="Times New Roman"/>
          <w:sz w:val="24"/>
          <w:szCs w:val="24"/>
        </w:rPr>
        <w:t>Информация</w:t>
      </w:r>
      <w:r w:rsidRPr="00492A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42">
        <w:rPr>
          <w:rFonts w:ascii="Times New Roman" w:hAnsi="Times New Roman"/>
          <w:sz w:val="24"/>
          <w:szCs w:val="24"/>
        </w:rPr>
        <w:t>о</w:t>
      </w:r>
      <w:r w:rsidRPr="00492A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42">
        <w:rPr>
          <w:rFonts w:ascii="Times New Roman" w:hAnsi="Times New Roman"/>
          <w:sz w:val="24"/>
          <w:szCs w:val="24"/>
        </w:rPr>
        <w:t>награде</w:t>
      </w:r>
      <w:r w:rsidRPr="00492A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42">
        <w:rPr>
          <w:rFonts w:ascii="Times New Roman" w:hAnsi="Times New Roman"/>
          <w:b/>
          <w:sz w:val="24"/>
          <w:szCs w:val="24"/>
          <w:lang w:val="en-US"/>
        </w:rPr>
        <w:t xml:space="preserve">MEDAL  EUROPEAN SCIENTIFIC AND INDUSTRIAL CONSORTIUM "ESIC" -  </w:t>
      </w:r>
      <w:r w:rsidRPr="00492A42">
        <w:rPr>
          <w:rFonts w:ascii="Times New Roman" w:hAnsi="Times New Roman"/>
          <w:b/>
          <w:iCs/>
          <w:sz w:val="24"/>
          <w:szCs w:val="24"/>
          <w:lang/>
        </w:rPr>
        <w:t>Hippocrate</w:t>
      </w:r>
      <w:r w:rsidRPr="00492A42">
        <w:rPr>
          <w:rStyle w:val="a4"/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0179A2" w:rsidRPr="00492A42" w:rsidRDefault="000179A2" w:rsidP="000179A2">
      <w:pPr>
        <w:jc w:val="center"/>
        <w:rPr>
          <w:rFonts w:ascii="Times New Roman" w:hAnsi="Times New Roman"/>
          <w:sz w:val="24"/>
          <w:szCs w:val="24"/>
        </w:rPr>
      </w:pPr>
      <w:r w:rsidRPr="00492A42">
        <w:rPr>
          <w:rStyle w:val="a4"/>
          <w:rFonts w:ascii="Times New Roman" w:hAnsi="Times New Roman"/>
          <w:b/>
          <w:i w:val="0"/>
          <w:sz w:val="24"/>
          <w:szCs w:val="24"/>
        </w:rPr>
        <w:t>(</w:t>
      </w:r>
      <w:r w:rsidRPr="00492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МЕДАЛЬ </w:t>
      </w:r>
      <w:r w:rsidRPr="00492A42">
        <w:rPr>
          <w:rFonts w:ascii="Times New Roman" w:hAnsi="Times New Roman"/>
          <w:sz w:val="24"/>
          <w:szCs w:val="24"/>
        </w:rPr>
        <w:t>ГИППОКРАТА</w:t>
      </w:r>
      <w:r w:rsidRPr="00492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0179A2" w:rsidRPr="00434B34" w:rsidRDefault="000179A2" w:rsidP="000179A2">
      <w:pPr>
        <w:pStyle w:val="ordertext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lastRenderedPageBreak/>
        <w:t>В рамках реализации целей и задач, поставленных Российской Академией Естествознания перед научным сообществом, как в России, так и за рубежом, сегодня работает большое количество юридически самостоятельных структур, коммерческих и общественных организаций, фондов, издательств, редакций научных журналов, объединенных единым информационным пространством РАЕ. Только на издательской платформе РАЕ активно работает более 50 научных журналов, представляющих разные вузы, школы, колледжи, научные коллективы.</w:t>
      </w:r>
    </w:p>
    <w:p w:rsidR="000179A2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>В связи с этим логичным шагом явилась инициатива создания Европейского научно-промышленного консорциума (EUROPEAN SCIENTIFIC AND INDUSTRIAL CONSORTIUM "ESIC"), который эффективно объединяет интеллектуальный потенциал представителей многих научных и образовательных инновационных организац</w:t>
      </w:r>
      <w:r>
        <w:rPr>
          <w:rFonts w:eastAsia="Calibri"/>
          <w:lang w:eastAsia="en-US"/>
        </w:rPr>
        <w:t xml:space="preserve">ий 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 http://www.euscience.info</w:t>
      </w:r>
      <w:r w:rsidRPr="00434B34">
        <w:rPr>
          <w:rFonts w:eastAsia="Calibri"/>
          <w:lang w:eastAsia="en-US"/>
        </w:rPr>
        <w:t>). "ESIC" от имени организаций, входящих в его состав, награждает медалями и дипломами лучших специалистов и экспертов в различных областях науки и производства.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 xml:space="preserve">Для подтверждения общественного признания заслуг специалистов и ученых в области </w:t>
      </w:r>
      <w:r>
        <w:rPr>
          <w:rFonts w:eastAsia="Calibri"/>
          <w:lang w:eastAsia="en-US"/>
        </w:rPr>
        <w:t>медицинских</w:t>
      </w:r>
      <w:r w:rsidRPr="00434B34">
        <w:rPr>
          <w:rFonts w:eastAsia="Calibri"/>
          <w:lang w:eastAsia="en-US"/>
        </w:rPr>
        <w:t xml:space="preserve"> наук учреждена МЕДАЛЬ </w:t>
      </w:r>
      <w:r>
        <w:rPr>
          <w:rFonts w:eastAsia="Calibri"/>
          <w:lang w:eastAsia="en-US"/>
        </w:rPr>
        <w:t>ГИППОКРАТА</w:t>
      </w:r>
      <w:r w:rsidRPr="00434B34">
        <w:rPr>
          <w:rFonts w:eastAsia="Calibri"/>
          <w:lang w:eastAsia="en-US"/>
        </w:rPr>
        <w:t xml:space="preserve"> (MEDAL EUROPEAN SCIENTIFIC AND INDUSTRIAL CONSORTIUM "ESIC" - </w:t>
      </w:r>
      <w:r w:rsidRPr="0039248C">
        <w:rPr>
          <w:iCs/>
          <w:lang/>
        </w:rPr>
        <w:t>HIPPOCRATE</w:t>
      </w:r>
      <w:r w:rsidRPr="00434B34">
        <w:rPr>
          <w:rFonts w:eastAsia="Calibri"/>
          <w:lang w:eastAsia="en-US"/>
        </w:rPr>
        <w:t>)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>Медалью награждаются высокопрофесс</w:t>
      </w:r>
      <w:r>
        <w:rPr>
          <w:rFonts w:eastAsia="Calibri"/>
          <w:lang w:eastAsia="en-US"/>
        </w:rPr>
        <w:t xml:space="preserve">иональные специалисты в области </w:t>
      </w:r>
      <w:r>
        <w:t>в области медицинских наук</w:t>
      </w:r>
      <w:r>
        <w:rPr>
          <w:rFonts w:eastAsia="Calibri"/>
          <w:lang w:eastAsia="en-US"/>
        </w:rPr>
        <w:t xml:space="preserve"> </w:t>
      </w:r>
      <w:r w:rsidRPr="00434B34">
        <w:rPr>
          <w:rFonts w:eastAsia="Calibri"/>
          <w:lang w:eastAsia="en-US"/>
        </w:rPr>
        <w:t xml:space="preserve"> за: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>°        личные заслуги в совершенствовании и формировании знаний;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>°        разработку новых научных нап</w:t>
      </w:r>
      <w:r>
        <w:rPr>
          <w:rFonts w:eastAsia="Calibri"/>
          <w:lang w:eastAsia="en-US"/>
        </w:rPr>
        <w:t>равлений в медицине</w:t>
      </w:r>
      <w:r w:rsidRPr="00434B34">
        <w:rPr>
          <w:rFonts w:eastAsia="Calibri"/>
          <w:lang w:eastAsia="en-US"/>
        </w:rPr>
        <w:t>;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 xml:space="preserve">°        подготовку квалифицированных кадров </w:t>
      </w:r>
      <w:r>
        <w:t>в области медицинских наук</w:t>
      </w:r>
      <w:r w:rsidRPr="00434B34">
        <w:rPr>
          <w:rFonts w:eastAsia="Calibri"/>
          <w:lang w:eastAsia="en-US"/>
        </w:rPr>
        <w:t>.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>На соискание Награды также может номинироваться отдельная научная Работа или Цикл научных работ, опубликованные в течение последних 10 лет. Под Работой понимается статья в научном журнале, научная монография, изданные в российском или зарубежном издательстве, размещенные в открытом доступе в сети Интернет.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>Награда присваивается, как правило, не ранее чем через 10 лет с начала осуществления профессиональной деятельности и при наличии у представленного к награде лица ученой степени и звания.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>Награждения производятся по предложению: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>°        организаций - членов ESIC;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>°        специалистов, имеющих академические звания;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>°        специалистов, награжденных ранее медалью "European Quality"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 xml:space="preserve">Документы, представляемые для соискания медали им. </w:t>
      </w:r>
      <w:r>
        <w:rPr>
          <w:rFonts w:eastAsia="Calibri"/>
          <w:lang w:eastAsia="en-US"/>
        </w:rPr>
        <w:t>Гиппократа</w:t>
      </w:r>
      <w:r w:rsidRPr="00434B34">
        <w:rPr>
          <w:rFonts w:eastAsia="Calibri"/>
          <w:lang w:eastAsia="en-US"/>
        </w:rPr>
        <w:t>:</w:t>
      </w:r>
    </w:p>
    <w:p w:rsidR="000179A2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 xml:space="preserve">1. Представление на кандидата или справка о научной деятельности 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>2. Документы, подтверждающие заслуги кандидата. Аннотации 3-5  наиболее значимых научных изданий за последние 5 лет с указанием полных библиографических данных (название на русском и английском языках, ФИО авторов на русском и в транслитерации, издательство, год издания, количество страниц).</w:t>
      </w:r>
    </w:p>
    <w:p w:rsidR="000179A2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 xml:space="preserve">3. Анкета к награде MEDAL </w:t>
      </w:r>
      <w:r>
        <w:rPr>
          <w:rFonts w:eastAsia="Calibri"/>
          <w:lang w:val="en-US" w:eastAsia="en-US"/>
        </w:rPr>
        <w:t>HIPPOCRATE</w:t>
      </w:r>
      <w:r w:rsidRPr="00434B34">
        <w:rPr>
          <w:rFonts w:eastAsia="Calibri"/>
          <w:lang w:eastAsia="en-US"/>
        </w:rPr>
        <w:t xml:space="preserve"> 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>4. Сканированные копии дипломов об ученой степени и званиях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 xml:space="preserve">Документы высылаются по E-mail: </w:t>
      </w:r>
      <w:hyperlink r:id="rId20" w:history="1">
        <w:r w:rsidRPr="00C9642A">
          <w:rPr>
            <w:rStyle w:val="a3"/>
            <w:rFonts w:eastAsia="Calibri"/>
            <w:lang w:eastAsia="en-US"/>
          </w:rPr>
          <w:t>esic@euscience.info</w:t>
        </w:r>
      </w:hyperlink>
      <w:r>
        <w:rPr>
          <w:rFonts w:eastAsia="Calibri"/>
          <w:lang w:eastAsia="en-US"/>
        </w:rPr>
        <w:t xml:space="preserve"> </w:t>
      </w:r>
      <w:r w:rsidRPr="00434B34">
        <w:rPr>
          <w:rFonts w:eastAsia="Calibri"/>
          <w:lang w:eastAsia="en-US"/>
        </w:rPr>
        <w:t xml:space="preserve"> или </w:t>
      </w:r>
      <w:hyperlink r:id="rId21" w:history="1">
        <w:r w:rsidRPr="00C9642A">
          <w:rPr>
            <w:rStyle w:val="a3"/>
            <w:rFonts w:eastAsia="Calibri"/>
            <w:lang w:eastAsia="en-US"/>
          </w:rPr>
          <w:t>stukova@rae.ru</w:t>
        </w:r>
      </w:hyperlink>
      <w:r>
        <w:rPr>
          <w:rFonts w:eastAsia="Calibri"/>
          <w:lang w:eastAsia="en-US"/>
        </w:rPr>
        <w:t xml:space="preserve"> </w:t>
      </w:r>
      <w:r w:rsidRPr="00434B34">
        <w:rPr>
          <w:rFonts w:eastAsia="Calibri"/>
          <w:lang w:eastAsia="en-US"/>
        </w:rPr>
        <w:t xml:space="preserve">  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 xml:space="preserve">Вручение наградных документов медали им. </w:t>
      </w:r>
      <w:r>
        <w:rPr>
          <w:rFonts w:eastAsia="Calibri"/>
          <w:lang w:eastAsia="en-US"/>
        </w:rPr>
        <w:t>Гиппократа</w:t>
      </w:r>
      <w:r w:rsidRPr="00434B34">
        <w:rPr>
          <w:rFonts w:eastAsia="Calibri"/>
          <w:lang w:eastAsia="en-US"/>
        </w:rPr>
        <w:t xml:space="preserve"> осуществляется на отраслевых форумах организаций, входящих в ESIC в зависимости от страны, представляющей награжденного.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>Подтверждение о получении документов высылается в течение 10 дней.</w:t>
      </w:r>
    </w:p>
    <w:p w:rsidR="000179A2" w:rsidRPr="00341CEA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 w:rsidRPr="00434B34">
        <w:rPr>
          <w:rFonts w:eastAsia="Calibri"/>
          <w:lang w:eastAsia="en-US"/>
        </w:rPr>
        <w:t>Решение о возможности награждения и месте вручения - в течение 14 дней.</w:t>
      </w:r>
    </w:p>
    <w:p w:rsidR="000179A2" w:rsidRPr="00434B34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b/>
          <w:lang w:eastAsia="en-US"/>
        </w:rPr>
      </w:pPr>
      <w:r w:rsidRPr="00434B34">
        <w:rPr>
          <w:rFonts w:eastAsia="Calibri"/>
          <w:b/>
          <w:lang w:eastAsia="en-US"/>
        </w:rPr>
        <w:t xml:space="preserve">Торжественное вручение медали им. </w:t>
      </w:r>
      <w:r>
        <w:rPr>
          <w:b/>
        </w:rPr>
        <w:t>Гиппократа</w:t>
      </w:r>
      <w:r w:rsidRPr="00DA097F">
        <w:rPr>
          <w:b/>
        </w:rPr>
        <w:t xml:space="preserve"> </w:t>
      </w:r>
      <w:r>
        <w:rPr>
          <w:b/>
        </w:rPr>
        <w:t>(</w:t>
      </w:r>
      <w:r w:rsidRPr="008D75EA">
        <w:rPr>
          <w:b/>
          <w:i/>
          <w:iCs/>
          <w:lang/>
        </w:rPr>
        <w:t>Hippocrate</w:t>
      </w:r>
      <w:r>
        <w:rPr>
          <w:i/>
          <w:iCs/>
        </w:rPr>
        <w:t>)</w:t>
      </w:r>
      <w:r w:rsidRPr="00434B34">
        <w:rPr>
          <w:rFonts w:eastAsia="Calibri"/>
          <w:b/>
          <w:lang w:eastAsia="en-US"/>
        </w:rPr>
        <w:t xml:space="preserve"> российским и зарубежным ученым состоится во время проведения юбилейных мероприятий РАЕ, </w:t>
      </w:r>
      <w:r w:rsidRPr="00434B34">
        <w:rPr>
          <w:rFonts w:eastAsia="Calibri"/>
          <w:b/>
          <w:lang w:eastAsia="en-US"/>
        </w:rPr>
        <w:lastRenderedPageBreak/>
        <w:t>посвященных 20-летию Росс</w:t>
      </w:r>
      <w:r>
        <w:rPr>
          <w:rFonts w:eastAsia="Calibri"/>
          <w:b/>
          <w:lang w:eastAsia="en-US"/>
        </w:rPr>
        <w:t>ийской Академии естествознания 16-18 но</w:t>
      </w:r>
      <w:r w:rsidRPr="00434B34">
        <w:rPr>
          <w:rFonts w:eastAsia="Calibri"/>
          <w:b/>
          <w:lang w:eastAsia="en-US"/>
        </w:rPr>
        <w:t xml:space="preserve">ября 2015 г. в </w:t>
      </w:r>
      <w:r>
        <w:rPr>
          <w:rFonts w:eastAsia="Calibri"/>
          <w:b/>
          <w:lang w:eastAsia="en-US"/>
        </w:rPr>
        <w:t xml:space="preserve">Москве </w:t>
      </w:r>
      <w:r w:rsidRPr="00434B34">
        <w:rPr>
          <w:rFonts w:eastAsia="Calibri"/>
          <w:b/>
          <w:lang w:eastAsia="en-US"/>
        </w:rPr>
        <w:t>(</w:t>
      </w:r>
      <w:r>
        <w:rPr>
          <w:rFonts w:eastAsia="Calibri"/>
          <w:b/>
          <w:lang w:eastAsia="en-US"/>
        </w:rPr>
        <w:t>Российская Академия Наук (РАН), Ленинский проспект, 32а, 1 подъезд</w:t>
      </w:r>
      <w:r w:rsidRPr="00434B34">
        <w:rPr>
          <w:rFonts w:eastAsia="Calibri"/>
          <w:b/>
          <w:lang w:eastAsia="en-US"/>
        </w:rPr>
        <w:t>)</w:t>
      </w:r>
    </w:p>
    <w:p w:rsidR="000179A2" w:rsidRPr="00492A42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rFonts w:eastAsia="Calibri"/>
          <w:lang w:val="en-US" w:eastAsia="en-US"/>
        </w:rPr>
      </w:pPr>
      <w:r w:rsidRPr="00434B34">
        <w:rPr>
          <w:rFonts w:eastAsia="Calibri"/>
          <w:lang w:eastAsia="en-US"/>
        </w:rPr>
        <w:t>Возможна</w:t>
      </w:r>
      <w:r w:rsidRPr="00492A42">
        <w:rPr>
          <w:rFonts w:eastAsia="Calibri"/>
          <w:lang w:val="en-US" w:eastAsia="en-US"/>
        </w:rPr>
        <w:t xml:space="preserve"> </w:t>
      </w:r>
      <w:r w:rsidRPr="00434B34">
        <w:rPr>
          <w:rFonts w:eastAsia="Calibri"/>
          <w:lang w:eastAsia="en-US"/>
        </w:rPr>
        <w:t>высылка</w:t>
      </w:r>
      <w:r w:rsidRPr="00492A42">
        <w:rPr>
          <w:rFonts w:eastAsia="Calibri"/>
          <w:lang w:val="en-US" w:eastAsia="en-US"/>
        </w:rPr>
        <w:t xml:space="preserve"> </w:t>
      </w:r>
      <w:r w:rsidRPr="00434B34">
        <w:rPr>
          <w:rFonts w:eastAsia="Calibri"/>
          <w:lang w:eastAsia="en-US"/>
        </w:rPr>
        <w:t>документов</w:t>
      </w:r>
      <w:r w:rsidRPr="00492A42">
        <w:rPr>
          <w:rFonts w:eastAsia="Calibri"/>
          <w:lang w:val="en-US" w:eastAsia="en-US"/>
        </w:rPr>
        <w:t xml:space="preserve"> </w:t>
      </w:r>
      <w:r w:rsidRPr="00434B34">
        <w:rPr>
          <w:rFonts w:eastAsia="Calibri"/>
          <w:lang w:eastAsia="en-US"/>
        </w:rPr>
        <w:t>почтой</w:t>
      </w:r>
      <w:r w:rsidRPr="00492A42">
        <w:rPr>
          <w:rFonts w:eastAsia="Calibri"/>
          <w:lang w:val="en-US" w:eastAsia="en-US"/>
        </w:rPr>
        <w:t>.</w:t>
      </w:r>
    </w:p>
    <w:p w:rsidR="000179A2" w:rsidRPr="00B10903" w:rsidRDefault="000179A2" w:rsidP="000179A2">
      <w:pPr>
        <w:pStyle w:val="ordertext"/>
        <w:spacing w:before="0" w:beforeAutospacing="0" w:after="0" w:afterAutospacing="0"/>
        <w:ind w:firstLine="425"/>
        <w:jc w:val="both"/>
        <w:rPr>
          <w:b/>
          <w:i/>
          <w:lang w:val="en-US"/>
        </w:rPr>
      </w:pPr>
      <w:r w:rsidRPr="000C7833">
        <w:rPr>
          <w:b/>
          <w:i/>
          <w:lang w:val="en-US"/>
        </w:rPr>
        <w:t xml:space="preserve">Medal "European scientific and industrial consortium -  </w:t>
      </w:r>
      <w:r w:rsidRPr="008D75EA">
        <w:rPr>
          <w:b/>
          <w:i/>
          <w:iCs/>
          <w:lang/>
        </w:rPr>
        <w:t>Hippocrate</w:t>
      </w:r>
      <w:r w:rsidRPr="000C7833">
        <w:rPr>
          <w:b/>
          <w:i/>
          <w:lang w:val="en-US"/>
        </w:rPr>
        <w:t>"</w:t>
      </w:r>
    </w:p>
    <w:p w:rsidR="000179A2" w:rsidRPr="000179A2" w:rsidRDefault="000179A2" w:rsidP="000179A2">
      <w:pPr>
        <w:spacing w:after="0" w:line="240" w:lineRule="auto"/>
        <w:rPr>
          <w:lang w:val="en-US"/>
        </w:rPr>
      </w:pPr>
    </w:p>
    <w:p w:rsidR="000179A2" w:rsidRPr="000179A2" w:rsidRDefault="000179A2" w:rsidP="000179A2">
      <w:pPr>
        <w:spacing w:after="0" w:line="240" w:lineRule="auto"/>
        <w:rPr>
          <w:lang w:val="en-US"/>
        </w:rPr>
      </w:pP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FB9">
        <w:rPr>
          <w:rFonts w:ascii="Times New Roman" w:hAnsi="Times New Roman"/>
          <w:color w:val="000000"/>
          <w:sz w:val="24"/>
          <w:szCs w:val="24"/>
        </w:rPr>
        <w:t xml:space="preserve">Президиум </w:t>
      </w:r>
      <w:r>
        <w:rPr>
          <w:rFonts w:ascii="Times New Roman" w:hAnsi="Times New Roman"/>
          <w:color w:val="000000"/>
          <w:sz w:val="24"/>
          <w:szCs w:val="24"/>
        </w:rPr>
        <w:t>РАЕ</w:t>
      </w:r>
      <w:r w:rsidRPr="00E25FB9">
        <w:rPr>
          <w:rFonts w:ascii="Times New Roman" w:hAnsi="Times New Roman"/>
          <w:color w:val="000000"/>
          <w:sz w:val="24"/>
          <w:szCs w:val="24"/>
        </w:rPr>
        <w:t xml:space="preserve"> приглаша</w:t>
      </w:r>
      <w:r>
        <w:rPr>
          <w:rFonts w:ascii="Times New Roman" w:hAnsi="Times New Roman"/>
          <w:color w:val="000000"/>
          <w:sz w:val="24"/>
          <w:szCs w:val="24"/>
        </w:rPr>
        <w:t xml:space="preserve">ет Вас принять участие в работе </w:t>
      </w:r>
      <w:r w:rsidRPr="00E25F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5FB9">
        <w:rPr>
          <w:rFonts w:ascii="Times New Roman" w:hAnsi="Times New Roman"/>
          <w:snapToGrid w:val="0"/>
          <w:color w:val="000000"/>
          <w:sz w:val="24"/>
          <w:szCs w:val="24"/>
        </w:rPr>
        <w:t xml:space="preserve"> Международной научной конференции </w:t>
      </w:r>
      <w:r w:rsidRPr="00E25FB9">
        <w:rPr>
          <w:rFonts w:ascii="Times New Roman" w:hAnsi="Times New Roman"/>
          <w:color w:val="000000"/>
          <w:sz w:val="24"/>
          <w:szCs w:val="24"/>
        </w:rPr>
        <w:t>«Наука и образование в современной России»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5FB9">
        <w:rPr>
          <w:rFonts w:ascii="Times New Roman" w:hAnsi="Times New Roman"/>
          <w:color w:val="000000"/>
          <w:sz w:val="24"/>
          <w:szCs w:val="24"/>
        </w:rPr>
        <w:t xml:space="preserve">16-18 ноября 2015 г. 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FB9">
        <w:rPr>
          <w:rFonts w:ascii="Times New Roman" w:hAnsi="Times New Roman"/>
          <w:color w:val="000000"/>
          <w:sz w:val="24"/>
          <w:szCs w:val="24"/>
        </w:rPr>
        <w:t>Оргкомитет предоставляет участникам конференции  широкий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FB9">
        <w:rPr>
          <w:rFonts w:ascii="Times New Roman" w:hAnsi="Times New Roman"/>
          <w:color w:val="000000"/>
          <w:sz w:val="24"/>
          <w:szCs w:val="24"/>
        </w:rPr>
        <w:t>выбор возможности публикации статей: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FB9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Публикация статьи в журнале  "Ф</w:t>
      </w:r>
      <w:r w:rsidRPr="00E25FB9">
        <w:rPr>
          <w:rFonts w:ascii="Times New Roman" w:hAnsi="Times New Roman"/>
          <w:sz w:val="24"/>
          <w:szCs w:val="24"/>
        </w:rPr>
        <w:t>ундаментальные исследования" (РИНЦ</w:t>
      </w:r>
      <w:r>
        <w:rPr>
          <w:rFonts w:ascii="Times New Roman" w:hAnsi="Times New Roman"/>
          <w:sz w:val="24"/>
          <w:szCs w:val="24"/>
        </w:rPr>
        <w:t>=0,630) или журнале «С</w:t>
      </w:r>
      <w:r w:rsidRPr="00E25FB9">
        <w:rPr>
          <w:rFonts w:ascii="Times New Roman" w:hAnsi="Times New Roman"/>
          <w:sz w:val="24"/>
          <w:szCs w:val="24"/>
        </w:rPr>
        <w:t>овременные проблемы  науки и образования» (РИНЦ=0,536)   из списка ВАК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E25FB9">
        <w:rPr>
          <w:rFonts w:ascii="Times New Roman" w:hAnsi="Times New Roman"/>
          <w:sz w:val="24"/>
          <w:szCs w:val="24"/>
        </w:rPr>
        <w:t>, в зависимости от научного направления к началу конференции при предоставлении работы.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FB9">
        <w:rPr>
          <w:rFonts w:ascii="Times New Roman" w:hAnsi="Times New Roman"/>
          <w:sz w:val="24"/>
          <w:szCs w:val="24"/>
        </w:rPr>
        <w:t xml:space="preserve"> – При заочной форме участия </w:t>
      </w:r>
      <w:r>
        <w:rPr>
          <w:rFonts w:ascii="Times New Roman" w:hAnsi="Times New Roman"/>
          <w:sz w:val="24"/>
          <w:szCs w:val="24"/>
        </w:rPr>
        <w:t>–</w:t>
      </w:r>
      <w:r w:rsidRPr="00E25FB9">
        <w:rPr>
          <w:rFonts w:ascii="Times New Roman" w:hAnsi="Times New Roman"/>
          <w:sz w:val="24"/>
          <w:szCs w:val="24"/>
        </w:rPr>
        <w:t xml:space="preserve"> см</w:t>
      </w:r>
      <w:r>
        <w:rPr>
          <w:rFonts w:ascii="Times New Roman" w:hAnsi="Times New Roman"/>
          <w:sz w:val="24"/>
          <w:szCs w:val="24"/>
        </w:rPr>
        <w:t>.</w:t>
      </w:r>
      <w:r w:rsidRPr="00E25FB9">
        <w:rPr>
          <w:rFonts w:ascii="Times New Roman" w:hAnsi="Times New Roman"/>
          <w:sz w:val="24"/>
          <w:szCs w:val="24"/>
        </w:rPr>
        <w:t xml:space="preserve"> правила для авторов журнала 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Pr="00E25FB9">
          <w:rPr>
            <w:rStyle w:val="a3"/>
            <w:rFonts w:ascii="Times New Roman" w:hAnsi="Times New Roman"/>
            <w:sz w:val="24"/>
            <w:szCs w:val="24"/>
          </w:rPr>
          <w:t>http://rae.ru/fs/rules/</w:t>
        </w:r>
      </w:hyperlink>
      <w:r w:rsidRPr="00E25FB9">
        <w:rPr>
          <w:rFonts w:ascii="Times New Roman" w:hAnsi="Times New Roman"/>
          <w:sz w:val="24"/>
          <w:szCs w:val="24"/>
        </w:rPr>
        <w:t xml:space="preserve"> и </w:t>
      </w:r>
      <w:hyperlink r:id="rId23" w:history="1">
        <w:r w:rsidRPr="00E25FB9">
          <w:rPr>
            <w:rStyle w:val="a3"/>
            <w:rFonts w:ascii="Times New Roman" w:hAnsi="Times New Roman"/>
            <w:sz w:val="24"/>
            <w:szCs w:val="24"/>
          </w:rPr>
          <w:t>http://www.science-education.ru/rules/</w:t>
        </w:r>
      </w:hyperlink>
      <w:r w:rsidRPr="00E25FB9">
        <w:rPr>
          <w:rFonts w:ascii="Times New Roman" w:hAnsi="Times New Roman"/>
          <w:sz w:val="24"/>
          <w:szCs w:val="24"/>
        </w:rPr>
        <w:t xml:space="preserve"> .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5FB9">
        <w:rPr>
          <w:rFonts w:ascii="Times New Roman" w:hAnsi="Times New Roman"/>
          <w:sz w:val="24"/>
          <w:szCs w:val="24"/>
        </w:rPr>
        <w:t xml:space="preserve"> – При очной форме участия в конференции организационный взнос участника конференции включает издательские расходы по опубликованию ОДНОЙ статьи в журнале "Фундаментальные исследования" или журнале «Современные проблемы науки и образования»  (из перечня ВАК) при условии соблюдения правил для авторов журнала. Правила для авторов размещены на сайте Академии Естествознания </w:t>
      </w:r>
      <w:hyperlink r:id="rId24" w:history="1">
        <w:r w:rsidRPr="00E25FB9">
          <w:rPr>
            <w:rStyle w:val="a3"/>
            <w:rFonts w:ascii="Times New Roman" w:hAnsi="Times New Roman"/>
            <w:sz w:val="24"/>
            <w:szCs w:val="24"/>
          </w:rPr>
          <w:t>http://rae.ru/fs/rules/</w:t>
        </w:r>
      </w:hyperlink>
      <w:r w:rsidRPr="00E25FB9">
        <w:rPr>
          <w:rFonts w:ascii="Times New Roman" w:hAnsi="Times New Roman"/>
          <w:sz w:val="24"/>
          <w:szCs w:val="24"/>
        </w:rPr>
        <w:t xml:space="preserve"> и </w:t>
      </w:r>
      <w:hyperlink r:id="rId25" w:history="1">
        <w:r w:rsidRPr="00E25FB9">
          <w:rPr>
            <w:rStyle w:val="a3"/>
            <w:rFonts w:ascii="Times New Roman" w:hAnsi="Times New Roman"/>
            <w:sz w:val="24"/>
            <w:szCs w:val="24"/>
          </w:rPr>
          <w:t>http://www.science-education.ru/rules/</w:t>
        </w:r>
      </w:hyperlink>
      <w:r w:rsidRPr="00E25FB9">
        <w:rPr>
          <w:rFonts w:ascii="Times New Roman" w:hAnsi="Times New Roman"/>
          <w:sz w:val="24"/>
          <w:szCs w:val="24"/>
        </w:rPr>
        <w:t xml:space="preserve"> и предоставлении работы до 5 ноября 2015 г.</w:t>
      </w:r>
      <w:r w:rsidRPr="00E25F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5FB9">
        <w:rPr>
          <w:rFonts w:ascii="Times New Roman" w:hAnsi="Times New Roman"/>
          <w:color w:val="000000"/>
          <w:sz w:val="24"/>
          <w:szCs w:val="24"/>
        </w:rPr>
        <w:t>Стоимость публикации статьи включена  в  сумму  организационного  взноса участника конференции при очной форме участия.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FB9">
        <w:rPr>
          <w:rFonts w:ascii="Times New Roman" w:hAnsi="Times New Roman"/>
          <w:color w:val="000000"/>
          <w:sz w:val="24"/>
          <w:szCs w:val="24"/>
        </w:rPr>
        <w:t>2. Публикация статьи  в рубрике материалы  международных  научных конференций в журналах с высоким индексом научного цитирования (РИНЦ).</w:t>
      </w:r>
    </w:p>
    <w:p w:rsidR="000179A2" w:rsidRPr="00E25FB9" w:rsidRDefault="000179A2" w:rsidP="000179A2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25FB9">
        <w:rPr>
          <w:rFonts w:ascii="Times New Roman" w:hAnsi="Times New Roman"/>
          <w:color w:val="000000"/>
          <w:sz w:val="24"/>
          <w:szCs w:val="24"/>
        </w:rPr>
        <w:t xml:space="preserve">Редакция  научных  журналов РАЕ благодаря современным технологиям, обеспечивает открытый доступ к статье, все  статьи  размещаются  на  сайте  в  бесплатном  доступе  к  началу конференции, что  позволяет  значительно увеличить </w:t>
      </w:r>
      <w:r w:rsidRPr="00E25FB9">
        <w:rPr>
          <w:rFonts w:ascii="Times New Roman" w:hAnsi="Times New Roman"/>
          <w:i/>
          <w:color w:val="000000"/>
          <w:sz w:val="24"/>
          <w:szCs w:val="24"/>
          <w:u w:val="single"/>
        </w:rPr>
        <w:t>Ваш индекс научного цитирования.</w:t>
      </w:r>
    </w:p>
    <w:p w:rsidR="000179A2" w:rsidRPr="00E25FB9" w:rsidRDefault="000179A2" w:rsidP="000179A2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25FB9">
        <w:rPr>
          <w:rFonts w:ascii="Times New Roman" w:hAnsi="Times New Roman"/>
          <w:color w:val="000000"/>
          <w:sz w:val="24"/>
          <w:szCs w:val="24"/>
        </w:rPr>
        <w:t xml:space="preserve">«Успехи современного естествознания» </w:t>
      </w:r>
      <w:r w:rsidRPr="00E25FB9">
        <w:rPr>
          <w:rFonts w:ascii="Times New Roman" w:hAnsi="Times New Roman"/>
          <w:color w:val="000000"/>
          <w:sz w:val="24"/>
          <w:szCs w:val="24"/>
          <w:lang w:val="en-US"/>
        </w:rPr>
        <w:t>ISSN</w:t>
      </w:r>
      <w:r w:rsidRPr="00E25FB9">
        <w:rPr>
          <w:rFonts w:ascii="Times New Roman" w:hAnsi="Times New Roman"/>
          <w:color w:val="000000"/>
          <w:sz w:val="24"/>
          <w:szCs w:val="24"/>
        </w:rPr>
        <w:t xml:space="preserve"> 1681-7494 </w:t>
      </w:r>
      <w:r w:rsidRPr="00E25FB9">
        <w:rPr>
          <w:rFonts w:ascii="Times New Roman" w:hAnsi="Times New Roman"/>
          <w:sz w:val="24"/>
          <w:szCs w:val="24"/>
        </w:rPr>
        <w:t>РИНЦ = 1,358</w:t>
      </w:r>
    </w:p>
    <w:p w:rsidR="000179A2" w:rsidRPr="00E25FB9" w:rsidRDefault="000179A2" w:rsidP="000179A2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25FB9">
        <w:rPr>
          <w:rFonts w:ascii="Times New Roman" w:hAnsi="Times New Roman"/>
          <w:color w:val="000000"/>
          <w:sz w:val="24"/>
          <w:szCs w:val="24"/>
        </w:rPr>
        <w:t xml:space="preserve">«Международный журнал экспериментального образования»   ISSN 1996-3947 </w:t>
      </w:r>
      <w:r w:rsidRPr="00E25FB9">
        <w:rPr>
          <w:rFonts w:ascii="Times New Roman" w:hAnsi="Times New Roman"/>
          <w:sz w:val="24"/>
          <w:szCs w:val="24"/>
        </w:rPr>
        <w:t>РИНЦ  = 0,532</w:t>
      </w:r>
    </w:p>
    <w:p w:rsidR="000179A2" w:rsidRPr="00E25FB9" w:rsidRDefault="000179A2" w:rsidP="000179A2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25FB9">
        <w:rPr>
          <w:rFonts w:ascii="Times New Roman" w:hAnsi="Times New Roman"/>
          <w:color w:val="000000"/>
          <w:sz w:val="24"/>
          <w:szCs w:val="24"/>
        </w:rPr>
        <w:t xml:space="preserve">«Международный журнал прикладных и фундаментальных исследований» ISSN 1996-3955 </w:t>
      </w:r>
      <w:r w:rsidRPr="00E25FB9">
        <w:rPr>
          <w:rFonts w:ascii="Times New Roman" w:hAnsi="Times New Roman"/>
          <w:sz w:val="24"/>
          <w:szCs w:val="24"/>
        </w:rPr>
        <w:t>РИНЦ = 1,340</w:t>
      </w:r>
    </w:p>
    <w:p w:rsidR="000179A2" w:rsidRPr="00E25FB9" w:rsidRDefault="000179A2" w:rsidP="000179A2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25FB9">
        <w:rPr>
          <w:rFonts w:ascii="Times New Roman" w:hAnsi="Times New Roman"/>
          <w:color w:val="000000"/>
          <w:sz w:val="24"/>
          <w:szCs w:val="24"/>
        </w:rPr>
        <w:t xml:space="preserve">«Современные наукоемкие технологии» </w:t>
      </w:r>
      <w:r w:rsidRPr="00E25FB9">
        <w:rPr>
          <w:rFonts w:ascii="Times New Roman" w:hAnsi="Times New Roman"/>
          <w:color w:val="000000"/>
          <w:sz w:val="24"/>
          <w:szCs w:val="24"/>
          <w:lang w:val="en-US"/>
        </w:rPr>
        <w:t>ISSN</w:t>
      </w:r>
      <w:r w:rsidRPr="00E25FB9">
        <w:rPr>
          <w:rFonts w:ascii="Times New Roman" w:hAnsi="Times New Roman"/>
          <w:color w:val="000000"/>
          <w:sz w:val="24"/>
          <w:szCs w:val="24"/>
        </w:rPr>
        <w:t xml:space="preserve"> 1812-7320 </w:t>
      </w:r>
      <w:r w:rsidRPr="00E25FB9">
        <w:rPr>
          <w:rFonts w:ascii="Times New Roman" w:hAnsi="Times New Roman"/>
          <w:sz w:val="24"/>
          <w:szCs w:val="24"/>
        </w:rPr>
        <w:t>РИНЦ (двухлетний) = 1,030</w:t>
      </w:r>
    </w:p>
    <w:p w:rsidR="000179A2" w:rsidRPr="00E25FB9" w:rsidRDefault="000179A2" w:rsidP="000179A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FB9">
        <w:rPr>
          <w:rFonts w:ascii="Times New Roman" w:hAnsi="Times New Roman"/>
          <w:color w:val="000000"/>
          <w:sz w:val="24"/>
          <w:szCs w:val="24"/>
        </w:rPr>
        <w:t xml:space="preserve">и размещены на сайте Академии   </w:t>
      </w:r>
      <w:hyperlink r:id="rId26" w:history="1">
        <w:r w:rsidRPr="00E25FB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25FB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25FB9">
          <w:rPr>
            <w:rStyle w:val="a3"/>
            <w:rFonts w:ascii="Times New Roman" w:hAnsi="Times New Roman"/>
            <w:sz w:val="24"/>
            <w:szCs w:val="24"/>
            <w:lang w:val="en-US"/>
          </w:rPr>
          <w:t>rae</w:t>
        </w:r>
        <w:r w:rsidRPr="00E25FB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25FB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25FB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FB9">
        <w:rPr>
          <w:rFonts w:ascii="Times New Roman" w:hAnsi="Times New Roman"/>
          <w:color w:val="000000"/>
          <w:sz w:val="24"/>
          <w:szCs w:val="24"/>
        </w:rPr>
        <w:t>3.  Публикация  в  международных  журналах,  издаваемых на английском языке.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E25FB9">
        <w:rPr>
          <w:rFonts w:ascii="Times New Roman" w:hAnsi="Times New Roman"/>
          <w:snapToGrid w:val="0"/>
          <w:sz w:val="24"/>
          <w:szCs w:val="24"/>
          <w:lang w:val="en-US"/>
        </w:rPr>
        <w:t xml:space="preserve">-EUROPEAN JOURNAL OF NATURAL HISTORY» ISSN 2073-4972 Импакт-фактор РИНЦ (2013) = 0,244 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E25FB9">
        <w:rPr>
          <w:rFonts w:ascii="Times New Roman" w:hAnsi="Times New Roman"/>
          <w:snapToGrid w:val="0"/>
          <w:sz w:val="24"/>
          <w:szCs w:val="24"/>
          <w:lang w:val="en-US"/>
        </w:rPr>
        <w:t>-«INTERNATIONAL JOURNAL OF EXPERIMENTAL EDUCATION» ISSN 1996-3947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25FB9">
        <w:rPr>
          <w:rFonts w:ascii="Times New Roman" w:hAnsi="Times New Roman"/>
          <w:color w:val="000000"/>
          <w:sz w:val="24"/>
          <w:szCs w:val="24"/>
          <w:lang w:val="en-US"/>
        </w:rPr>
        <w:t>-«INTERNATIONAL JOURNAL OF APPLIED AND FUNDAMENTAL RESEARCH</w:t>
      </w:r>
      <w:r w:rsidRPr="00E25FB9">
        <w:rPr>
          <w:rFonts w:ascii="Times New Roman" w:hAnsi="Times New Roman"/>
          <w:snapToGrid w:val="0"/>
          <w:sz w:val="24"/>
          <w:szCs w:val="24"/>
          <w:lang w:val="en-US"/>
        </w:rPr>
        <w:t>»</w:t>
      </w:r>
      <w:r w:rsidRPr="00E25FB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FB9">
        <w:rPr>
          <w:rFonts w:ascii="Times New Roman" w:hAnsi="Times New Roman"/>
          <w:sz w:val="24"/>
          <w:szCs w:val="24"/>
        </w:rPr>
        <w:t>Оргкомитет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FB9">
        <w:rPr>
          <w:rFonts w:ascii="Times New Roman" w:hAnsi="Times New Roman"/>
          <w:color w:val="000000"/>
          <w:sz w:val="24"/>
          <w:szCs w:val="24"/>
        </w:rPr>
        <w:t>8-(499)-704-13-41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 (499) 709-8104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FB9">
        <w:rPr>
          <w:rFonts w:ascii="Times New Roman" w:hAnsi="Times New Roman"/>
          <w:color w:val="000000"/>
          <w:sz w:val="24"/>
          <w:szCs w:val="24"/>
        </w:rPr>
        <w:t>(8452) 47-76-77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FB9">
        <w:rPr>
          <w:rFonts w:ascii="Times New Roman" w:hAnsi="Times New Roman"/>
          <w:color w:val="000000"/>
          <w:sz w:val="24"/>
          <w:szCs w:val="24"/>
        </w:rPr>
        <w:t>(8412)30-41-08</w:t>
      </w:r>
    </w:p>
    <w:p w:rsidR="000179A2" w:rsidRPr="00E25FB9" w:rsidRDefault="000179A2" w:rsidP="00017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FB9">
        <w:rPr>
          <w:rFonts w:ascii="Times New Roman" w:hAnsi="Times New Roman"/>
          <w:color w:val="000000"/>
          <w:sz w:val="24"/>
          <w:szCs w:val="24"/>
        </w:rPr>
        <w:t>8-968-703-8433</w:t>
      </w:r>
    </w:p>
    <w:p w:rsidR="009B4E3B" w:rsidRDefault="009B4E3B"/>
    <w:sectPr w:rsidR="009B4E3B" w:rsidSect="009B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037"/>
    <w:multiLevelType w:val="hybridMultilevel"/>
    <w:tmpl w:val="86CEEF12"/>
    <w:lvl w:ilvl="0" w:tplc="E12A8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0179A2"/>
    <w:rsid w:val="000179A2"/>
    <w:rsid w:val="009B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9A2"/>
    <w:rPr>
      <w:color w:val="0000FF"/>
      <w:u w:val="single"/>
    </w:rPr>
  </w:style>
  <w:style w:type="paragraph" w:customStyle="1" w:styleId="ordertext">
    <w:name w:val="order_text"/>
    <w:basedOn w:val="a"/>
    <w:rsid w:val="00017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0179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osesalad.com/ru/mail_link_tracker?hash=5xkexz1crid15jen8k3qb66jrgk1fggrak5hnbchzp4fb8nwtz4yoz48aay7e5946g8egenreaej5w&amp;url=http%253A%252F%252Fscience-education.ru%252Fissue%252F" TargetMode="External"/><Relationship Id="rId13" Type="http://schemas.openxmlformats.org/officeDocument/2006/relationships/hyperlink" Target="mailto:stukova@rae.ru" TargetMode="External"/><Relationship Id="rId18" Type="http://schemas.openxmlformats.org/officeDocument/2006/relationships/hyperlink" Target="http://www.rae.ru" TargetMode="External"/><Relationship Id="rId26" Type="http://schemas.openxmlformats.org/officeDocument/2006/relationships/hyperlink" Target="http://www.rae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ukova@rae.ru" TargetMode="External"/><Relationship Id="rId7" Type="http://schemas.openxmlformats.org/officeDocument/2006/relationships/hyperlink" Target="http://morosesalad.com/ru/mail_link_tracker?hash=51hfddmbbhnhy7en8k3qb66jrgk1fggrak5hnbc7da3dw689rgtrjtcg5uj7i9ke641wgg6nuxk86a&amp;url=http%253A%252F%252Frae.ru%252Ffs%252F%253Fsection%253Dcontent" TargetMode="External"/><Relationship Id="rId12" Type="http://schemas.openxmlformats.org/officeDocument/2006/relationships/hyperlink" Target="http://morosesalad.com/ru/mail_link_tracker?hash=56a3pg63a1u47den8k3qb66jrgk1fggrak5hnbcaa5q1xh63mkiwsuud1aczez6cn44crcfrpq7n11&amp;url=http%253A%252F%252Frae.ru%252Fconf%252Fkonf08102015_academ.html" TargetMode="External"/><Relationship Id="rId17" Type="http://schemas.openxmlformats.org/officeDocument/2006/relationships/hyperlink" Target="http://morosesalad.com/ru/mail_link_tracker?hash=5dw7afg87jiu67en8k3qb66jrgk1fggrak5hnbc5birwj746oyeou59768u4chqauaxyc6s95p8wdr&amp;url=http%253A%252F%252Fwww.rae.ru" TargetMode="External"/><Relationship Id="rId25" Type="http://schemas.openxmlformats.org/officeDocument/2006/relationships/hyperlink" Target="http://www.science-education.ru/rul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rosesalad.com/ru/mail_link_tracker?hash=58sr9uo8ce1youen8k3qb66jrgk1fggrak5hnbc5zontac7cuqfzag4tb7cpd6ms5rbra4czqxox4e&amp;url=http%253A%252F%252Fwww.famous-scientists.ru" TargetMode="External"/><Relationship Id="rId20" Type="http://schemas.openxmlformats.org/officeDocument/2006/relationships/hyperlink" Target="mailto:esic@euscience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rosesalad.com/ru/mail_link_tracker?hash=5z5uymhemprroten8k3qb66jrgk1fggrak5hnbc6ntnzcgoxiy7iuypbzwp7ucxwhkfsbntf4wtaqr&amp;url=http%253A%252F%252Frae.ru%252Fmeo%252F%253Fsection%253Dcontent%2526op%253Darticles%2526month%253D10%2526year%253D2015%2526part%253D2" TargetMode="External"/><Relationship Id="rId11" Type="http://schemas.openxmlformats.org/officeDocument/2006/relationships/hyperlink" Target="http://morosesalad.com/ru/mail_link_tracker?hash=5ecxdc6yntiwd8en8k3qb66jrgk1fggrak5hnbcaor93ed9u5a7izqwsqbpkom79txiptxpy8bg8sn&amp;url=http%253A%252F%252Frae.ru%252Fconf%252Fkonf08102015_doctor.html" TargetMode="External"/><Relationship Id="rId24" Type="http://schemas.openxmlformats.org/officeDocument/2006/relationships/hyperlink" Target="http://rae.ru/fs/rules/" TargetMode="External"/><Relationship Id="rId5" Type="http://schemas.openxmlformats.org/officeDocument/2006/relationships/hyperlink" Target="http://morosesalad.com/ru/mail_link_tracker?hash=5kzufpi8qbnzixen8k3qb66jrgk1fggrak5hnbcaxpmerk16ha6fjgnr6docx94gwmn7j3qw4yez5h&amp;url=http%253A%252F%252Frae.ru%252Fmeo%252F%253Fsection%253Dcontent%2526op%253Darticles%2526month%253D10%2526year%253D2015%2526part%253D1" TargetMode="External"/><Relationship Id="rId15" Type="http://schemas.openxmlformats.org/officeDocument/2006/relationships/hyperlink" Target="http://morosesalad.com/ru/mail_link_tracker?hash=5wire353d6r7gfen8k3qb66jrgk1fggrak5hnbcaoos6791udycrntc3mnw4uywsqp4cbwfewmqjy6&amp;url=http%253A%252F%252Fwww.science-education.ru" TargetMode="External"/><Relationship Id="rId23" Type="http://schemas.openxmlformats.org/officeDocument/2006/relationships/hyperlink" Target="http://www.science-education.ru/rul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rosesalad.com/ru/mail_link_tracker?hash=5nzhewb7gpzy4fen8k3qb66jrgk1fggrak5hnbch9rdyfbezxdmdtumzd1nmmu3k9qd13d5a4mcbga&amp;url=http%253A%252F%252Frae.ru%252Flist082015-2.html" TargetMode="External"/><Relationship Id="rId19" Type="http://schemas.openxmlformats.org/officeDocument/2006/relationships/hyperlink" Target="http://www.famous-scientists.ru/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rosesalad.com/ru/mail_link_tracker?hash=5gcwhhckfbez55en8k3qb66jrgk1fggrak5hnbc71bn9szuoo5os11fmzgg6oq4zmq7igm17eombeh&amp;url=http%253A%252F%252Fwww.rae.ru%252F" TargetMode="External"/><Relationship Id="rId14" Type="http://schemas.openxmlformats.org/officeDocument/2006/relationships/hyperlink" Target="http://morosesalad.com/ru/mail_link_tracker?hash=5jgqdnfc8e7ew8en8k3qb66jrgk1fggrak5hnbc6gdscqosmjmuig81xa54cmejw7ew9zi1uuifxyy&amp;url=http%253A%252F%252Fwww.rae.ru" TargetMode="External"/><Relationship Id="rId22" Type="http://schemas.openxmlformats.org/officeDocument/2006/relationships/hyperlink" Target="http://rae.ru/fs/rul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2295</Words>
  <Characters>13086</Characters>
  <Application>Microsoft Office Word</Application>
  <DocSecurity>0</DocSecurity>
  <Lines>109</Lines>
  <Paragraphs>30</Paragraphs>
  <ScaleCrop>false</ScaleCrop>
  <Company/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2015-10-23T04:07:00Z</dcterms:created>
  <dcterms:modified xsi:type="dcterms:W3CDTF">2015-10-23T04:07:00Z</dcterms:modified>
</cp:coreProperties>
</file>